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23" w:rsidRDefault="00D35045" w:rsidP="00D35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«Финансово-хозяйственной деятельности МБОУ «Средняя общеобразовательная школа №4»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за 2020 год за счет бюджетных ассигнований федерального бюджета составило 2 229 012,86 рублей.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за 2020 год за счет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19 814 804</w:t>
      </w:r>
      <w:r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за 2020 год за счет </w:t>
      </w:r>
      <w:r>
        <w:rPr>
          <w:rFonts w:ascii="Times New Roman" w:hAnsi="Times New Roman" w:cs="Times New Roman"/>
          <w:sz w:val="28"/>
          <w:szCs w:val="28"/>
        </w:rPr>
        <w:t>местного бюдж</w:t>
      </w:r>
      <w:r>
        <w:rPr>
          <w:rFonts w:ascii="Times New Roman" w:hAnsi="Times New Roman" w:cs="Times New Roman"/>
          <w:sz w:val="28"/>
          <w:szCs w:val="28"/>
        </w:rPr>
        <w:t xml:space="preserve">ета составило </w:t>
      </w:r>
      <w:r>
        <w:rPr>
          <w:rFonts w:ascii="Times New Roman" w:hAnsi="Times New Roman" w:cs="Times New Roman"/>
          <w:sz w:val="28"/>
          <w:szCs w:val="28"/>
        </w:rPr>
        <w:t>10 215 992,28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 образовательные услуги по договорам в 2020 год, не оказывались.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поступление финансовых и материальных средств по итогам финансового года составил 32 259 810,02 рублей.</w:t>
      </w:r>
    </w:p>
    <w:p w:rsid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денежные средства, поступившие 2020 году</w:t>
      </w:r>
      <w:r w:rsidR="00A60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израсходованы в полном объеме на сумму 32 259 810,02 рублей. </w:t>
      </w:r>
    </w:p>
    <w:p w:rsidR="00A60497" w:rsidRPr="00A60497" w:rsidRDefault="00633D4E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Отчеты по плану финансово-хозяйственной деятельности: </w:t>
      </w:r>
      <w:bookmarkStart w:id="0" w:name="_GoBack"/>
      <w:bookmarkEnd w:id="0"/>
      <w:r w:rsidR="00A6049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60497" w:rsidRPr="00A60497">
        <w:rPr>
          <w:rFonts w:ascii="Times New Roman" w:hAnsi="Times New Roman" w:cs="Times New Roman"/>
          <w:sz w:val="28"/>
          <w:szCs w:val="28"/>
        </w:rPr>
        <w:t>://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A60497" w:rsidRPr="00A60497">
        <w:rPr>
          <w:rFonts w:ascii="Times New Roman" w:hAnsi="Times New Roman" w:cs="Times New Roman"/>
          <w:sz w:val="28"/>
          <w:szCs w:val="28"/>
        </w:rPr>
        <w:t>.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A60497" w:rsidRPr="00A604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49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60497" w:rsidRPr="00A604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4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0497" w:rsidRPr="00A60497">
        <w:rPr>
          <w:rFonts w:ascii="Times New Roman" w:hAnsi="Times New Roman" w:cs="Times New Roman"/>
          <w:sz w:val="28"/>
          <w:szCs w:val="28"/>
        </w:rPr>
        <w:t>/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A60497" w:rsidRPr="00A60497">
        <w:rPr>
          <w:rFonts w:ascii="Times New Roman" w:hAnsi="Times New Roman" w:cs="Times New Roman"/>
          <w:sz w:val="28"/>
          <w:szCs w:val="28"/>
        </w:rPr>
        <w:t>/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="00A60497" w:rsidRPr="00A60497">
        <w:rPr>
          <w:rFonts w:ascii="Times New Roman" w:hAnsi="Times New Roman" w:cs="Times New Roman"/>
          <w:sz w:val="28"/>
          <w:szCs w:val="28"/>
        </w:rPr>
        <w:t>/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="00A60497" w:rsidRPr="00A60497">
        <w:rPr>
          <w:rFonts w:ascii="Times New Roman" w:hAnsi="Times New Roman" w:cs="Times New Roman"/>
          <w:sz w:val="28"/>
          <w:szCs w:val="28"/>
        </w:rPr>
        <w:t>.</w:t>
      </w:r>
      <w:r w:rsidR="00A6049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60497" w:rsidRDefault="00A60497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45" w:rsidRPr="00D35045" w:rsidRDefault="00D35045" w:rsidP="00D35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5045" w:rsidRPr="00D3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5"/>
    <w:rsid w:val="00633D4E"/>
    <w:rsid w:val="00A60497"/>
    <w:rsid w:val="00C46623"/>
    <w:rsid w:val="00D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школа 4</cp:lastModifiedBy>
  <cp:revision>2</cp:revision>
  <dcterms:created xsi:type="dcterms:W3CDTF">2021-02-15T10:07:00Z</dcterms:created>
  <dcterms:modified xsi:type="dcterms:W3CDTF">2021-02-15T10:07:00Z</dcterms:modified>
</cp:coreProperties>
</file>