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C" w:rsidRPr="001568FC" w:rsidRDefault="001568FC" w:rsidP="0015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FC">
        <w:rPr>
          <w:rFonts w:ascii="Times New Roman" w:hAnsi="Times New Roman" w:cs="Times New Roman"/>
          <w:b/>
          <w:sz w:val="28"/>
          <w:szCs w:val="28"/>
        </w:rPr>
        <w:t>Отчет председателя профсоюзной организации о работе профсоюзного комитета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568F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ценска «Средняя школа №4»</w:t>
      </w:r>
    </w:p>
    <w:p w:rsidR="001568FC" w:rsidRDefault="001568FC" w:rsidP="001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 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 Основными документами, которые регулируют работу нашей про</w:t>
      </w:r>
      <w:r>
        <w:rPr>
          <w:rFonts w:ascii="Times New Roman" w:hAnsi="Times New Roman" w:cs="Times New Roman"/>
          <w:sz w:val="28"/>
          <w:szCs w:val="28"/>
        </w:rPr>
        <w:t xml:space="preserve">фсоюзной организации, являются: </w:t>
      </w:r>
    </w:p>
    <w:p w:rsidR="001568FC" w:rsidRPr="001568FC" w:rsidRDefault="001568FC" w:rsidP="0015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68FC">
        <w:rPr>
          <w:rFonts w:ascii="Times New Roman" w:hAnsi="Times New Roman" w:cs="Times New Roman"/>
          <w:sz w:val="28"/>
          <w:szCs w:val="28"/>
        </w:rPr>
        <w:t xml:space="preserve">Устав Профсоюза  </w:t>
      </w:r>
    </w:p>
    <w:p w:rsidR="001568FC" w:rsidRDefault="001568FC" w:rsidP="0015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68FC">
        <w:rPr>
          <w:rFonts w:ascii="Times New Roman" w:hAnsi="Times New Roman" w:cs="Times New Roman"/>
          <w:sz w:val="28"/>
          <w:szCs w:val="28"/>
        </w:rPr>
        <w:t xml:space="preserve">Положение о первичной профсоюзной организации </w:t>
      </w:r>
    </w:p>
    <w:p w:rsidR="001568FC" w:rsidRDefault="001568FC" w:rsidP="0015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68FC">
        <w:rPr>
          <w:rFonts w:ascii="Times New Roman" w:hAnsi="Times New Roman" w:cs="Times New Roman"/>
          <w:sz w:val="28"/>
          <w:szCs w:val="28"/>
        </w:rPr>
        <w:t xml:space="preserve"> Информационный бюллетень №2 «Роль профкома в управлении охраны труда»</w:t>
      </w:r>
    </w:p>
    <w:p w:rsidR="001568FC" w:rsidRDefault="001568FC" w:rsidP="001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t xml:space="preserve"> В первичной профсоюзной </w:t>
      </w:r>
      <w:r w:rsidRPr="001568FC">
        <w:rPr>
          <w:rFonts w:ascii="Times New Roman" w:hAnsi="Times New Roman" w:cs="Times New Roman"/>
          <w:b/>
          <w:sz w:val="28"/>
          <w:szCs w:val="28"/>
        </w:rPr>
        <w:t>организации МБОУ г. Мценска «Средняя школа №4»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FC">
        <w:rPr>
          <w:rFonts w:ascii="Times New Roman" w:hAnsi="Times New Roman" w:cs="Times New Roman"/>
          <w:b/>
          <w:sz w:val="28"/>
          <w:szCs w:val="28"/>
        </w:rPr>
        <w:t>59 человек</w:t>
      </w:r>
      <w:r w:rsidRPr="001568FC">
        <w:rPr>
          <w:rFonts w:ascii="Times New Roman" w:hAnsi="Times New Roman" w:cs="Times New Roman"/>
          <w:sz w:val="28"/>
          <w:szCs w:val="28"/>
        </w:rPr>
        <w:t xml:space="preserve">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предусмотренном Уставом. В соответствии с уставом Профсоюза был избран профсоюзный комитет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8FC">
        <w:rPr>
          <w:rFonts w:ascii="Times New Roman" w:hAnsi="Times New Roman" w:cs="Times New Roman"/>
          <w:sz w:val="28"/>
          <w:szCs w:val="28"/>
        </w:rPr>
        <w:t xml:space="preserve"> человек, который осуществлял руководство и текущую деятельность первичной профсоюзной организации. В течение года согласовано Положение о распределении стимулирующей части фонда оплаты труда работникам школы,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школы. Профком информировал членов Профсоюза о своей работе, деятельности районной профсоюзной организации, областного комитета Профсоюза, Профсоюза Российской Федерации. Председатель Профкома входит в состав комиссии по охране труда и техники безопасности, комиссию аттестации рабочих мест по условиям труда. Проводились собрания трудового коллектива на темы: </w:t>
      </w:r>
    </w:p>
    <w:p w:rsidR="001568FC" w:rsidRDefault="001568FC" w:rsidP="001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«Об организации работы по охране труда» </w:t>
      </w:r>
    </w:p>
    <w:p w:rsidR="001568FC" w:rsidRDefault="001568FC" w:rsidP="001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«О правилах внутреннего трудового распорядка»</w:t>
      </w:r>
    </w:p>
    <w:p w:rsidR="001568FC" w:rsidRDefault="001568FC" w:rsidP="001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t xml:space="preserve"> </w:t>
      </w:r>
      <w:r w:rsidRPr="001568FC">
        <w:rPr>
          <w:rFonts w:ascii="Times New Roman" w:hAnsi="Times New Roman" w:cs="Times New Roman"/>
          <w:sz w:val="28"/>
          <w:szCs w:val="28"/>
        </w:rPr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«О формировании фонда оплаты труда» </w:t>
      </w:r>
    </w:p>
    <w:p w:rsidR="001568FC" w:rsidRPr="001568FC" w:rsidRDefault="001568FC" w:rsidP="001568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8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68FC">
        <w:rPr>
          <w:rFonts w:ascii="Times New Roman" w:hAnsi="Times New Roman" w:cs="Times New Roman"/>
          <w:b/>
          <w:i/>
          <w:sz w:val="28"/>
          <w:szCs w:val="28"/>
        </w:rPr>
        <w:t>Профсоюзный комитет организовывал культурный досуг членов Профсоюза.</w:t>
      </w:r>
    </w:p>
    <w:p w:rsidR="001568FC" w:rsidRDefault="001568FC" w:rsidP="00156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t xml:space="preserve">Проводились праздники: </w:t>
      </w:r>
      <w:r w:rsidRPr="001568FC">
        <w:rPr>
          <w:rFonts w:ascii="Times New Roman" w:hAnsi="Times New Roman" w:cs="Times New Roman"/>
          <w:sz w:val="28"/>
          <w:szCs w:val="28"/>
        </w:rPr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День знаний»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8FC">
        <w:rPr>
          <w:rFonts w:ascii="Times New Roman" w:hAnsi="Times New Roman" w:cs="Times New Roman"/>
          <w:sz w:val="28"/>
          <w:szCs w:val="28"/>
        </w:rPr>
        <w:t xml:space="preserve"> «С любовью к женщине» </w:t>
      </w:r>
      <w:r w:rsidRPr="001568FC">
        <w:rPr>
          <w:rFonts w:ascii="Times New Roman" w:hAnsi="Times New Roman" w:cs="Times New Roman"/>
          <w:sz w:val="28"/>
          <w:szCs w:val="28"/>
        </w:rPr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«Новый год»</w:t>
      </w:r>
      <w:proofErr w:type="gramStart"/>
      <w:r w:rsidRPr="0015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68FC">
        <w:rPr>
          <w:rFonts w:ascii="Times New Roman" w:hAnsi="Times New Roman" w:cs="Times New Roman"/>
          <w:sz w:val="28"/>
          <w:szCs w:val="28"/>
        </w:rPr>
        <w:t xml:space="preserve">«День учителя» </w:t>
      </w:r>
      <w:r w:rsidRPr="001568FC">
        <w:rPr>
          <w:rFonts w:ascii="Times New Roman" w:hAnsi="Times New Roman" w:cs="Times New Roman"/>
          <w:sz w:val="28"/>
          <w:szCs w:val="28"/>
        </w:rPr>
        <w:sym w:font="Symbol" w:char="F0A7"/>
      </w:r>
      <w:r w:rsidRPr="001568FC">
        <w:rPr>
          <w:rFonts w:ascii="Times New Roman" w:hAnsi="Times New Roman" w:cs="Times New Roman"/>
          <w:sz w:val="28"/>
          <w:szCs w:val="28"/>
        </w:rPr>
        <w:t xml:space="preserve"> «День Пожилого человека»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8FC">
        <w:rPr>
          <w:rFonts w:ascii="Times New Roman" w:hAnsi="Times New Roman" w:cs="Times New Roman"/>
          <w:sz w:val="28"/>
          <w:szCs w:val="28"/>
        </w:rPr>
        <w:t xml:space="preserve"> Каждому члену профсоюза были приг</w:t>
      </w:r>
      <w:r>
        <w:rPr>
          <w:rFonts w:ascii="Times New Roman" w:hAnsi="Times New Roman" w:cs="Times New Roman"/>
          <w:sz w:val="28"/>
          <w:szCs w:val="28"/>
        </w:rPr>
        <w:t>отовлены подарки к юбилею</w:t>
      </w:r>
      <w:r w:rsidRPr="001568FC">
        <w:rPr>
          <w:rFonts w:ascii="Times New Roman" w:hAnsi="Times New Roman" w:cs="Times New Roman"/>
          <w:sz w:val="28"/>
          <w:szCs w:val="28"/>
        </w:rPr>
        <w:t xml:space="preserve">. Активное участие в подготовке и проведении всех мероприятий приняли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Александрова М.А.</w:t>
      </w:r>
      <w:r w:rsidRPr="001568FC">
        <w:rPr>
          <w:rFonts w:ascii="Times New Roman" w:hAnsi="Times New Roman" w:cs="Times New Roman"/>
          <w:sz w:val="28"/>
          <w:szCs w:val="28"/>
        </w:rPr>
        <w:t xml:space="preserve"> Была оказана материальная помощь следующим членам профсоюзной организации: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8FC">
        <w:rPr>
          <w:rFonts w:ascii="Times New Roman" w:hAnsi="Times New Roman" w:cs="Times New Roman"/>
          <w:sz w:val="28"/>
          <w:szCs w:val="28"/>
        </w:rPr>
        <w:t xml:space="preserve"> членам профсоюза. Профком принимал участие в печальных событиях (похороны) и оказывал посильную материальную помощь семьям, потерявшим близкого человека. Условия для работы первичной профсоюзной организации созданы. Я, как председатель профкома, посещала семинары, участвовала в митингах, Первомайской демонстрации, еженедельно посещаю сайт РПО, знакомлю членов профсоюза с полученной информацией. ППО успешно освоила и применяю информационные технологии. Сегодня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работать с электронной почтой</w:t>
      </w:r>
      <w:r w:rsidRPr="001568FC">
        <w:rPr>
          <w:rFonts w:ascii="Times New Roman" w:hAnsi="Times New Roman" w:cs="Times New Roman"/>
          <w:sz w:val="28"/>
          <w:szCs w:val="28"/>
        </w:rPr>
        <w:t xml:space="preserve">, выходить в Интернет. 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568FC">
        <w:rPr>
          <w:rFonts w:ascii="Times New Roman" w:hAnsi="Times New Roman" w:cs="Times New Roman"/>
          <w:sz w:val="28"/>
          <w:szCs w:val="28"/>
        </w:rPr>
        <w:t xml:space="preserve"> году в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организации; - большинство членов профсоюза не владеют юридическими знаниями, знаниями Устава профсоюза, в </w:t>
      </w:r>
      <w:proofErr w:type="gramStart"/>
      <w:r w:rsidRPr="001568F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568FC">
        <w:rPr>
          <w:rFonts w:ascii="Times New Roman" w:hAnsi="Times New Roman" w:cs="Times New Roman"/>
          <w:sz w:val="28"/>
          <w:szCs w:val="28"/>
        </w:rPr>
        <w:t xml:space="preserve"> с чем возникают конфликтные ситуации (но мы выходим из них грамотно).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меня. </w:t>
      </w:r>
    </w:p>
    <w:p w:rsidR="001568FC" w:rsidRDefault="001568FC" w:rsidP="00156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BD6" w:rsidRPr="001568FC" w:rsidRDefault="001568FC" w:rsidP="00156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ПК ______________ Т.Н.Белинская</w:t>
      </w:r>
    </w:p>
    <w:sectPr w:rsidR="00FD2BD6" w:rsidRPr="001568FC" w:rsidSect="00FD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BF5"/>
    <w:multiLevelType w:val="hybridMultilevel"/>
    <w:tmpl w:val="6FA6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FC"/>
    <w:rsid w:val="001568FC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2016-03-02T17:51:00Z</cp:lastPrinted>
  <dcterms:created xsi:type="dcterms:W3CDTF">2016-03-02T17:40:00Z</dcterms:created>
  <dcterms:modified xsi:type="dcterms:W3CDTF">2016-03-02T17:52:00Z</dcterms:modified>
</cp:coreProperties>
</file>