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09" w:rsidRDefault="00A61F09" w:rsidP="005A19A7">
      <w:pPr>
        <w:pStyle w:val="1"/>
        <w:ind w:left="0"/>
        <w:rPr>
          <w:rFonts w:ascii="Calibri" w:eastAsia="Times New Roman" w:hAnsi="Calibri" w:cs="Calibri"/>
          <w:b/>
          <w:bCs/>
          <w:noProof/>
          <w:sz w:val="28"/>
          <w:szCs w:val="28"/>
        </w:rPr>
      </w:pPr>
      <w:r>
        <w:rPr>
          <w:rFonts w:ascii="Calibri" w:eastAsia="Times New Roman" w:hAnsi="Calibri" w:cs="Calibri"/>
          <w:b/>
          <w:bCs/>
          <w:noProof/>
          <w:sz w:val="28"/>
          <w:szCs w:val="28"/>
        </w:rPr>
        <w:t xml:space="preserve">                                                            </w:t>
      </w:r>
      <w:r>
        <w:rPr>
          <w:rFonts w:ascii="Calibri" w:eastAsia="Times New Roman" w:hAnsi="Calibri"/>
          <w:b/>
          <w:noProof/>
          <w:sz w:val="28"/>
          <w:szCs w:val="28"/>
        </w:rPr>
        <w:drawing>
          <wp:inline distT="0" distB="0" distL="0" distR="0">
            <wp:extent cx="561975" cy="714375"/>
            <wp:effectExtent l="19050" t="0" r="9525" b="0"/>
            <wp:docPr id="1" name="Рисунок 1" descr="мел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лки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9A7" w:rsidRDefault="005A19A7" w:rsidP="005A19A7">
      <w:pPr>
        <w:pStyle w:val="1"/>
        <w:ind w:left="0"/>
        <w:rPr>
          <w:sz w:val="28"/>
          <w:szCs w:val="28"/>
        </w:rPr>
      </w:pPr>
    </w:p>
    <w:p w:rsidR="00A61F09" w:rsidRDefault="00A61F09" w:rsidP="00A61F09">
      <w:pPr>
        <w:ind w:left="-1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</w:t>
      </w:r>
    </w:p>
    <w:p w:rsidR="00A61F09" w:rsidRDefault="00A61F09" w:rsidP="00A61F09">
      <w:pPr>
        <w:ind w:left="-108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Мценска</w:t>
      </w:r>
    </w:p>
    <w:p w:rsidR="00A61F09" w:rsidRDefault="00A61F09" w:rsidP="00A46405">
      <w:pPr>
        <w:ind w:left="-1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Орловской области</w:t>
      </w:r>
    </w:p>
    <w:p w:rsidR="00A61F09" w:rsidRDefault="00A61F09" w:rsidP="00A61F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A61F09" w:rsidRDefault="00A46405" w:rsidP="00A61F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</w:t>
      </w:r>
      <w:r w:rsidR="005A19A7">
        <w:rPr>
          <w:bCs/>
          <w:sz w:val="28"/>
          <w:szCs w:val="28"/>
        </w:rPr>
        <w:t xml:space="preserve">25 </w:t>
      </w:r>
      <w:r w:rsidR="00A61F09">
        <w:rPr>
          <w:bCs/>
          <w:sz w:val="28"/>
          <w:szCs w:val="28"/>
        </w:rPr>
        <w:t>.03. 2022 г.</w:t>
      </w:r>
      <w:r w:rsidR="00A61F09">
        <w:rPr>
          <w:bCs/>
          <w:sz w:val="28"/>
          <w:szCs w:val="28"/>
        </w:rPr>
        <w:tab/>
      </w:r>
      <w:r w:rsidR="00A61F09">
        <w:rPr>
          <w:bCs/>
          <w:sz w:val="28"/>
          <w:szCs w:val="28"/>
        </w:rPr>
        <w:tab/>
      </w:r>
      <w:r w:rsidR="00A61F09">
        <w:rPr>
          <w:bCs/>
          <w:sz w:val="28"/>
          <w:szCs w:val="28"/>
        </w:rPr>
        <w:tab/>
        <w:t xml:space="preserve">               </w:t>
      </w:r>
      <w:r w:rsidR="005A19A7">
        <w:rPr>
          <w:bCs/>
          <w:sz w:val="28"/>
          <w:szCs w:val="28"/>
        </w:rPr>
        <w:t>143</w:t>
      </w:r>
      <w:r w:rsidR="00A61F09">
        <w:rPr>
          <w:bCs/>
          <w:sz w:val="28"/>
          <w:szCs w:val="28"/>
        </w:rPr>
        <w:t xml:space="preserve">  </w:t>
      </w:r>
    </w:p>
    <w:p w:rsidR="00A61F09" w:rsidRDefault="00A61F09" w:rsidP="00A464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_____________________№_____________________</w:t>
      </w:r>
    </w:p>
    <w:p w:rsidR="00A46405" w:rsidRPr="00A46405" w:rsidRDefault="00A46405" w:rsidP="00A46405">
      <w:pPr>
        <w:jc w:val="center"/>
        <w:rPr>
          <w:b/>
          <w:bCs/>
          <w:sz w:val="28"/>
          <w:szCs w:val="28"/>
        </w:rPr>
      </w:pPr>
    </w:p>
    <w:p w:rsidR="00A46405" w:rsidRPr="00A46405" w:rsidRDefault="007F546C" w:rsidP="00A46405">
      <w:pPr>
        <w:jc w:val="center"/>
        <w:rPr>
          <w:sz w:val="28"/>
          <w:szCs w:val="28"/>
        </w:rPr>
      </w:pPr>
      <w:r w:rsidRPr="007F546C">
        <w:rPr>
          <w:sz w:val="28"/>
          <w:szCs w:val="28"/>
        </w:rPr>
        <w:t>О внедрении системы</w:t>
      </w:r>
      <w:r>
        <w:rPr>
          <w:sz w:val="28"/>
          <w:szCs w:val="28"/>
        </w:rPr>
        <w:t xml:space="preserve"> (целевой модели)</w:t>
      </w:r>
      <w:r w:rsidRPr="007F546C">
        <w:rPr>
          <w:sz w:val="28"/>
          <w:szCs w:val="28"/>
        </w:rPr>
        <w:t xml:space="preserve"> наставничества педагогических работников в образовательных организациях общего,</w:t>
      </w:r>
      <w:r>
        <w:rPr>
          <w:sz w:val="28"/>
          <w:szCs w:val="28"/>
        </w:rPr>
        <w:t xml:space="preserve"> </w:t>
      </w:r>
      <w:r w:rsidRPr="007F546C">
        <w:rPr>
          <w:sz w:val="28"/>
          <w:szCs w:val="28"/>
        </w:rPr>
        <w:t xml:space="preserve"> дополнительного образования города Мценска в 2022 году</w:t>
      </w:r>
    </w:p>
    <w:p w:rsidR="00C565D4" w:rsidRDefault="00A61F09" w:rsidP="00403316">
      <w:pPr>
        <w:jc w:val="both"/>
        <w:rPr>
          <w:sz w:val="28"/>
          <w:szCs w:val="28"/>
        </w:rPr>
      </w:pPr>
      <w:r w:rsidRPr="00403316">
        <w:rPr>
          <w:sz w:val="28"/>
          <w:szCs w:val="28"/>
        </w:rPr>
        <w:t xml:space="preserve">     На основании приказа Департамента образования Орловской области </w:t>
      </w:r>
      <w:r w:rsidR="00C565D4">
        <w:rPr>
          <w:sz w:val="28"/>
          <w:szCs w:val="28"/>
        </w:rPr>
        <w:t xml:space="preserve">    </w:t>
      </w:r>
      <w:proofErr w:type="gramStart"/>
      <w:r w:rsidRPr="00403316">
        <w:rPr>
          <w:sz w:val="28"/>
          <w:szCs w:val="28"/>
        </w:rPr>
        <w:t>от</w:t>
      </w:r>
      <w:proofErr w:type="gramEnd"/>
      <w:r w:rsidRPr="00403316">
        <w:rPr>
          <w:sz w:val="28"/>
          <w:szCs w:val="28"/>
        </w:rPr>
        <w:t xml:space="preserve"> </w:t>
      </w:r>
    </w:p>
    <w:p w:rsidR="00A61F09" w:rsidRDefault="00A61F09" w:rsidP="00403316">
      <w:pPr>
        <w:jc w:val="both"/>
        <w:rPr>
          <w:sz w:val="28"/>
          <w:szCs w:val="28"/>
        </w:rPr>
      </w:pPr>
      <w:r w:rsidRPr="00403316">
        <w:rPr>
          <w:sz w:val="28"/>
          <w:szCs w:val="28"/>
        </w:rPr>
        <w:t>9 марта 2022 года № 272 «О внедрении системы (целевой модели) наставничества педагогических работников в образовательных организациях общего, дополнительного, среднего профессионального образования Орловской области в 2022 году»</w:t>
      </w:r>
      <w:r w:rsidR="00403316">
        <w:rPr>
          <w:sz w:val="28"/>
          <w:szCs w:val="28"/>
        </w:rPr>
        <w:t xml:space="preserve"> и с целью внедрения системы (целевой модели) наставничества на уровне образовательной организации</w:t>
      </w:r>
    </w:p>
    <w:p w:rsidR="00403316" w:rsidRDefault="00403316" w:rsidP="00403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ПРИКАЗЫВАЮ:</w:t>
      </w:r>
    </w:p>
    <w:p w:rsidR="00403316" w:rsidRDefault="00403316" w:rsidP="00403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Руководителям муниципальных общеобразовательных организаций, организаций дополнительног</w:t>
      </w:r>
      <w:r w:rsidR="00D507AE">
        <w:rPr>
          <w:sz w:val="28"/>
          <w:szCs w:val="28"/>
        </w:rPr>
        <w:t>о образования в период 2 квартала</w:t>
      </w:r>
      <w:r>
        <w:rPr>
          <w:sz w:val="28"/>
          <w:szCs w:val="28"/>
        </w:rPr>
        <w:t xml:space="preserve"> 2022 года разработать и утвердить следующие локальные акты:</w:t>
      </w:r>
    </w:p>
    <w:p w:rsidR="00403316" w:rsidRDefault="00403316" w:rsidP="0040331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приказ «Об утверждении положения о системе наставничества педагогических работников образовательной организации»;</w:t>
      </w:r>
    </w:p>
    <w:p w:rsidR="001A25F4" w:rsidRDefault="00403316" w:rsidP="0040331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приказ о закреплении наставнических пар/групп</w:t>
      </w:r>
      <w:r w:rsidR="001A25F4">
        <w:rPr>
          <w:sz w:val="28"/>
          <w:szCs w:val="28"/>
        </w:rPr>
        <w:t xml:space="preserve"> с письменного согласия их участников на возложение на них дополнительных обязанностей, связанных с наставничеством, регламентирующий меры стимулирования педагогических работников, включенных в систему наставничества в образовательной организации;</w:t>
      </w:r>
    </w:p>
    <w:p w:rsidR="001A25F4" w:rsidRDefault="001A25F4" w:rsidP="00403316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разместить на официальных сайтах</w:t>
      </w:r>
      <w:r w:rsidR="00C565D4">
        <w:rPr>
          <w:sz w:val="28"/>
          <w:szCs w:val="28"/>
        </w:rPr>
        <w:t xml:space="preserve"> образовательных</w:t>
      </w:r>
      <w:r>
        <w:rPr>
          <w:sz w:val="28"/>
          <w:szCs w:val="28"/>
        </w:rPr>
        <w:t xml:space="preserve"> организаций  ин</w:t>
      </w:r>
      <w:r w:rsidR="00C565D4">
        <w:rPr>
          <w:sz w:val="28"/>
          <w:szCs w:val="28"/>
        </w:rPr>
        <w:t>формационного ресурса (</w:t>
      </w:r>
      <w:proofErr w:type="spellStart"/>
      <w:r w:rsidR="00C565D4">
        <w:rPr>
          <w:sz w:val="28"/>
          <w:szCs w:val="28"/>
        </w:rPr>
        <w:t>контента</w:t>
      </w:r>
      <w:proofErr w:type="spellEnd"/>
      <w:r w:rsidR="00C565D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для сопровождения мероприятий по внедрению (применению) системы (целевой модели) наставничества до 1 мая 2022 года.</w:t>
      </w:r>
    </w:p>
    <w:p w:rsidR="007F546C" w:rsidRDefault="001A25F4" w:rsidP="00403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proofErr w:type="gramStart"/>
      <w:r>
        <w:rPr>
          <w:sz w:val="28"/>
          <w:szCs w:val="28"/>
        </w:rPr>
        <w:t>Ведущему специалисту управления образования администрации города Мц</w:t>
      </w:r>
      <w:r w:rsidR="007F546C">
        <w:rPr>
          <w:sz w:val="28"/>
          <w:szCs w:val="28"/>
        </w:rPr>
        <w:t xml:space="preserve">енска Азаровой Н.В. </w:t>
      </w:r>
      <w:r>
        <w:rPr>
          <w:sz w:val="28"/>
          <w:szCs w:val="28"/>
        </w:rPr>
        <w:t xml:space="preserve">  с учетом рекомендаций письма</w:t>
      </w:r>
      <w:r w:rsidR="00050A1F">
        <w:rPr>
          <w:sz w:val="28"/>
          <w:szCs w:val="28"/>
        </w:rPr>
        <w:t xml:space="preserve"> управления общего образования Департамента образования Орловской области от 10.03.2022 г. № 4-1-1-605</w:t>
      </w:r>
      <w:r>
        <w:rPr>
          <w:sz w:val="28"/>
          <w:szCs w:val="28"/>
        </w:rPr>
        <w:t xml:space="preserve"> </w:t>
      </w:r>
      <w:r w:rsidR="001E5FD5">
        <w:rPr>
          <w:sz w:val="28"/>
          <w:szCs w:val="28"/>
        </w:rPr>
        <w:t>«О формировании методического а</w:t>
      </w:r>
      <w:r w:rsidR="00050A1F">
        <w:rPr>
          <w:sz w:val="28"/>
          <w:szCs w:val="28"/>
        </w:rPr>
        <w:t>к</w:t>
      </w:r>
      <w:r w:rsidR="001E5FD5">
        <w:rPr>
          <w:sz w:val="28"/>
          <w:szCs w:val="28"/>
        </w:rPr>
        <w:t>т</w:t>
      </w:r>
      <w:r w:rsidR="00050A1F">
        <w:rPr>
          <w:sz w:val="28"/>
          <w:szCs w:val="28"/>
        </w:rPr>
        <w:t>ива</w:t>
      </w:r>
      <w:r w:rsidR="001E5FD5">
        <w:rPr>
          <w:sz w:val="28"/>
          <w:szCs w:val="28"/>
        </w:rPr>
        <w:t>»</w:t>
      </w:r>
      <w:r w:rsidR="00050A1F">
        <w:rPr>
          <w:sz w:val="28"/>
          <w:szCs w:val="28"/>
        </w:rPr>
        <w:t xml:space="preserve"> </w:t>
      </w:r>
      <w:r w:rsidR="007F546C">
        <w:rPr>
          <w:sz w:val="28"/>
          <w:szCs w:val="28"/>
        </w:rPr>
        <w:t xml:space="preserve">провести работу по формированию   муниципального методического актива </w:t>
      </w:r>
      <w:r w:rsidR="001E5FD5">
        <w:rPr>
          <w:sz w:val="28"/>
          <w:szCs w:val="28"/>
        </w:rPr>
        <w:t xml:space="preserve"> из числа педагогических работников общеобразовательных организаций и педагогов организаций дополнительного образования до 1 мая 2022 года.</w:t>
      </w:r>
      <w:proofErr w:type="gramEnd"/>
    </w:p>
    <w:p w:rsidR="00A46405" w:rsidRDefault="00A46405" w:rsidP="00403316">
      <w:pPr>
        <w:jc w:val="both"/>
        <w:rPr>
          <w:sz w:val="28"/>
          <w:szCs w:val="28"/>
        </w:rPr>
      </w:pPr>
    </w:p>
    <w:p w:rsidR="001A25F4" w:rsidRPr="00403316" w:rsidRDefault="007F546C" w:rsidP="0040331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                           Г. В. Ильясова</w:t>
      </w:r>
      <w:r w:rsidR="00E0398D">
        <w:rPr>
          <w:sz w:val="28"/>
          <w:szCs w:val="28"/>
        </w:rPr>
        <w:t xml:space="preserve"> </w:t>
      </w:r>
    </w:p>
    <w:p w:rsidR="00A61F09" w:rsidRPr="00403316" w:rsidRDefault="00A61F09" w:rsidP="00403316">
      <w:pPr>
        <w:jc w:val="both"/>
        <w:rPr>
          <w:sz w:val="28"/>
          <w:szCs w:val="28"/>
        </w:rPr>
      </w:pPr>
    </w:p>
    <w:p w:rsidR="007E0C2F" w:rsidRDefault="00A46405"/>
    <w:sectPr w:rsidR="007E0C2F" w:rsidSect="00FA6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F09"/>
    <w:rsid w:val="00050A1F"/>
    <w:rsid w:val="0009432B"/>
    <w:rsid w:val="00163BCD"/>
    <w:rsid w:val="00190079"/>
    <w:rsid w:val="001A25F4"/>
    <w:rsid w:val="001E5FD5"/>
    <w:rsid w:val="00403316"/>
    <w:rsid w:val="005A19A7"/>
    <w:rsid w:val="007F546C"/>
    <w:rsid w:val="00846382"/>
    <w:rsid w:val="008D2F51"/>
    <w:rsid w:val="00976EBB"/>
    <w:rsid w:val="009F1573"/>
    <w:rsid w:val="00A46405"/>
    <w:rsid w:val="00A61F09"/>
    <w:rsid w:val="00B71B5C"/>
    <w:rsid w:val="00C565D4"/>
    <w:rsid w:val="00CD241B"/>
    <w:rsid w:val="00D507AE"/>
    <w:rsid w:val="00E0398D"/>
    <w:rsid w:val="00FA67DC"/>
    <w:rsid w:val="00FB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61F09"/>
    <w:pPr>
      <w:ind w:left="720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A61F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F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Азарова</dc:creator>
  <cp:lastModifiedBy>Надежда Азарова</cp:lastModifiedBy>
  <cp:revision>8</cp:revision>
  <dcterms:created xsi:type="dcterms:W3CDTF">2022-03-18T13:41:00Z</dcterms:created>
  <dcterms:modified xsi:type="dcterms:W3CDTF">2022-03-28T08:45:00Z</dcterms:modified>
</cp:coreProperties>
</file>